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FC54" w14:textId="4F7E6386" w:rsidR="002603AB" w:rsidRDefault="002603AB" w:rsidP="002603AB">
      <w:pPr>
        <w:widowControl w:val="0"/>
        <w:tabs>
          <w:tab w:val="left" w:pos="1985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Calibri"/>
          <w:bCs/>
          <w:color w:val="000000"/>
          <w:sz w:val="18"/>
          <w:szCs w:val="18"/>
          <w:lang w:val="el-GR"/>
        </w:rPr>
      </w:pPr>
    </w:p>
    <w:p w14:paraId="716D3CD4" w14:textId="141EFF1A" w:rsidR="005D2FB0" w:rsidRDefault="0008221C" w:rsidP="004641C9">
      <w:pPr>
        <w:spacing w:line="3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ΕΛΕΓΧΟΣ ΤΡΟΧΑΙΑΣ ΓΙΑ ΤΗΝ ΑΣΦΑΛΗ</w:t>
      </w:r>
      <w:r w:rsidR="009F3C82">
        <w:rPr>
          <w:rFonts w:ascii="Arial" w:hAnsi="Arial" w:cs="Arial"/>
          <w:b/>
          <w:lang w:val="el-GR"/>
        </w:rPr>
        <w:t xml:space="preserve"> ΔΙΕΝΕΡΓΕΙΑ ΜΑΘΗΤΙΚΩΝ ΜΕΤΑΚΙΝΗΣΕΩΝ</w:t>
      </w:r>
    </w:p>
    <w:p w14:paraId="4EBD7C44" w14:textId="77777777" w:rsidR="006121DA" w:rsidRPr="0047097B" w:rsidRDefault="006121DA" w:rsidP="004641C9">
      <w:pPr>
        <w:spacing w:line="340" w:lineRule="atLeast"/>
        <w:jc w:val="center"/>
        <w:rPr>
          <w:rFonts w:ascii="Arial" w:hAnsi="Arial" w:cs="Arial"/>
          <w:b/>
          <w:lang w:val="el-GR"/>
        </w:rPr>
      </w:pPr>
    </w:p>
    <w:p w14:paraId="745C6B68" w14:textId="73301C27" w:rsidR="002603AB" w:rsidRDefault="0008221C" w:rsidP="009F3C82">
      <w:pPr>
        <w:spacing w:line="340" w:lineRule="atLeast"/>
        <w:jc w:val="center"/>
        <w:rPr>
          <w:rFonts w:ascii="Verdana" w:hAnsi="Verdana" w:cs="Calibri"/>
          <w:bCs/>
          <w:color w:val="000000"/>
          <w:sz w:val="18"/>
          <w:szCs w:val="18"/>
          <w:lang w:val="el-GR"/>
        </w:rPr>
      </w:pPr>
      <w:r>
        <w:rPr>
          <w:rFonts w:ascii="Arial" w:hAnsi="Arial" w:cs="Arial"/>
          <w:b/>
          <w:lang w:val="el-GR"/>
        </w:rPr>
        <w:t xml:space="preserve">Παρ. 7, </w:t>
      </w:r>
      <w:r w:rsidR="009F3C82">
        <w:rPr>
          <w:rFonts w:ascii="Arial" w:hAnsi="Arial" w:cs="Arial"/>
          <w:b/>
          <w:lang w:val="el-GR"/>
        </w:rPr>
        <w:t>Άρ</w:t>
      </w:r>
      <w:r>
        <w:rPr>
          <w:rFonts w:ascii="Arial" w:hAnsi="Arial" w:cs="Arial"/>
          <w:b/>
          <w:lang w:val="el-GR"/>
        </w:rPr>
        <w:t>θρο</w:t>
      </w:r>
      <w:r w:rsidR="009F3C82">
        <w:rPr>
          <w:rFonts w:ascii="Arial" w:hAnsi="Arial" w:cs="Arial"/>
          <w:b/>
          <w:lang w:val="el-GR"/>
        </w:rPr>
        <w:t xml:space="preserve"> 15 της </w:t>
      </w:r>
      <w:r w:rsidR="009F3C82" w:rsidRPr="009F3C82">
        <w:rPr>
          <w:rFonts w:ascii="Arial" w:hAnsi="Arial" w:cs="Arial"/>
          <w:b/>
          <w:lang w:val="el-GR"/>
        </w:rPr>
        <w:t>20883/ΓΔ4/12-02-2020, ΦΕΚ 456/τ.Β/13-02-2020, Υ.Α</w:t>
      </w:r>
    </w:p>
    <w:p w14:paraId="2BAB9B30" w14:textId="77777777" w:rsidR="005D2FB0" w:rsidRDefault="005D2FB0" w:rsidP="0070529A">
      <w:pPr>
        <w:tabs>
          <w:tab w:val="left" w:pos="1985"/>
        </w:tabs>
        <w:spacing w:line="320" w:lineRule="atLeast"/>
        <w:jc w:val="both"/>
        <w:rPr>
          <w:rFonts w:ascii="Verdana" w:hAnsi="Verdana" w:cs="Verdana"/>
          <w:sz w:val="22"/>
          <w:szCs w:val="22"/>
          <w:lang w:val="el-GR"/>
        </w:rPr>
      </w:pPr>
    </w:p>
    <w:p w14:paraId="26A87F03" w14:textId="0906C701" w:rsidR="009F51C8" w:rsidRDefault="006854F5" w:rsidP="00B054B4">
      <w:pPr>
        <w:tabs>
          <w:tab w:val="left" w:pos="1985"/>
        </w:tabs>
        <w:spacing w:line="480" w:lineRule="auto"/>
        <w:jc w:val="both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 xml:space="preserve">Σας </w:t>
      </w:r>
      <w:r w:rsidR="0008221C">
        <w:rPr>
          <w:rFonts w:ascii="Verdana" w:hAnsi="Verdana" w:cs="Verdana"/>
          <w:sz w:val="20"/>
          <w:szCs w:val="20"/>
          <w:lang w:val="el-GR"/>
        </w:rPr>
        <w:t>ενημερώνουμε ότι στην</w:t>
      </w:r>
      <w:r>
        <w:rPr>
          <w:rFonts w:ascii="Verdana" w:hAnsi="Verdana" w:cs="Verdana"/>
          <w:sz w:val="20"/>
          <w:szCs w:val="20"/>
          <w:lang w:val="el-GR"/>
        </w:rPr>
        <w:t xml:space="preserve"> με </w:t>
      </w:r>
      <w:r w:rsidR="009F51C8" w:rsidRPr="00464CD6">
        <w:rPr>
          <w:rFonts w:ascii="Verdana" w:hAnsi="Verdana" w:cs="Verdana"/>
          <w:sz w:val="20"/>
          <w:szCs w:val="20"/>
          <w:lang w:val="el-GR"/>
        </w:rPr>
        <w:t xml:space="preserve">αρ. </w:t>
      </w:r>
      <w:r w:rsidR="009F3C82" w:rsidRPr="009F3C82">
        <w:rPr>
          <w:rFonts w:ascii="Verdana" w:hAnsi="Verdana" w:cs="Verdana"/>
          <w:sz w:val="20"/>
          <w:szCs w:val="20"/>
          <w:lang w:val="el-GR"/>
        </w:rPr>
        <w:t>20883/ΓΔ4/12-02-2020, ΦΕΚ 456/τ.Β/13-02-2020, Υ.Α</w:t>
      </w:r>
      <w:r w:rsidR="009F3C82" w:rsidRPr="00464CD6">
        <w:rPr>
          <w:rFonts w:ascii="Verdana" w:hAnsi="Verdana" w:cs="Verdana"/>
          <w:sz w:val="20"/>
          <w:szCs w:val="20"/>
          <w:lang w:val="el-GR"/>
        </w:rPr>
        <w:t xml:space="preserve"> </w:t>
      </w:r>
      <w:r w:rsidR="009F51C8" w:rsidRPr="00464CD6">
        <w:rPr>
          <w:rFonts w:ascii="Verdana" w:hAnsi="Verdana" w:cs="Verdana"/>
          <w:sz w:val="20"/>
          <w:szCs w:val="20"/>
          <w:lang w:val="el-GR"/>
        </w:rPr>
        <w:t>με θέμα</w:t>
      </w:r>
      <w:r w:rsidR="00AF0F78" w:rsidRPr="00464CD6">
        <w:rPr>
          <w:rFonts w:ascii="Verdana" w:hAnsi="Verdana" w:cs="Verdana"/>
          <w:sz w:val="20"/>
          <w:szCs w:val="20"/>
          <w:lang w:val="el-GR"/>
        </w:rPr>
        <w:t>:</w:t>
      </w:r>
      <w:r w:rsidR="009F51C8" w:rsidRPr="00464CD6">
        <w:rPr>
          <w:rFonts w:ascii="Verdana" w:hAnsi="Verdana" w:cs="Verdana"/>
          <w:sz w:val="20"/>
          <w:szCs w:val="20"/>
          <w:lang w:val="el-GR"/>
        </w:rPr>
        <w:t xml:space="preserve"> </w:t>
      </w:r>
      <w:r w:rsidR="009F51C8" w:rsidRPr="009F3C82">
        <w:rPr>
          <w:rFonts w:ascii="Verdana" w:hAnsi="Verdana" w:cs="Verdana"/>
          <w:sz w:val="20"/>
          <w:szCs w:val="20"/>
          <w:lang w:val="el-GR"/>
        </w:rPr>
        <w:t>«</w:t>
      </w:r>
      <w:r w:rsidR="009F3C82">
        <w:rPr>
          <w:rFonts w:ascii="Verdana" w:hAnsi="Verdana" w:cs="Verdana"/>
          <w:sz w:val="20"/>
          <w:szCs w:val="20"/>
          <w:lang w:val="el-GR"/>
        </w:rPr>
        <w:t>Εκδρομές-Εκπαιδευτικές επισκέψεις και μετακινήσεις μαθητών/τριών Δημόσιων και Ιδιωτικών σχολείων Δευτεροβάθμιας Εκπαίδευσης εντός και εκτός της χώρας</w:t>
      </w:r>
      <w:r w:rsidR="009F51C8" w:rsidRPr="00464CD6">
        <w:rPr>
          <w:rFonts w:ascii="Verdana" w:hAnsi="Verdana" w:cs="Verdana"/>
          <w:i/>
          <w:sz w:val="20"/>
          <w:szCs w:val="20"/>
          <w:lang w:val="el-GR"/>
        </w:rPr>
        <w:t>»</w:t>
      </w:r>
      <w:r w:rsidR="009F51C8" w:rsidRPr="00464CD6">
        <w:rPr>
          <w:rFonts w:ascii="Verdana" w:hAnsi="Verdana" w:cs="Verdana"/>
          <w:sz w:val="20"/>
          <w:szCs w:val="20"/>
          <w:lang w:val="el-GR"/>
        </w:rPr>
        <w:t xml:space="preserve"> </w:t>
      </w:r>
      <w:r>
        <w:rPr>
          <w:rFonts w:ascii="Verdana" w:hAnsi="Verdana" w:cs="Verdana"/>
          <w:sz w:val="20"/>
          <w:szCs w:val="20"/>
          <w:lang w:val="el-GR"/>
        </w:rPr>
        <w:t xml:space="preserve">και ειδικότερα </w:t>
      </w:r>
      <w:r w:rsidR="0008221C">
        <w:rPr>
          <w:rFonts w:ascii="Verdana" w:hAnsi="Verdana" w:cs="Verdana"/>
          <w:sz w:val="20"/>
          <w:szCs w:val="20"/>
          <w:lang w:val="el-GR"/>
        </w:rPr>
        <w:t>σ</w:t>
      </w:r>
      <w:r w:rsidR="00411B2B">
        <w:rPr>
          <w:rFonts w:ascii="Verdana" w:hAnsi="Verdana" w:cs="Verdana"/>
          <w:sz w:val="20"/>
          <w:szCs w:val="20"/>
          <w:lang w:val="el-GR"/>
        </w:rPr>
        <w:t>τ</w:t>
      </w:r>
      <w:r>
        <w:rPr>
          <w:rFonts w:ascii="Verdana" w:hAnsi="Verdana" w:cs="Verdana"/>
          <w:sz w:val="20"/>
          <w:szCs w:val="20"/>
          <w:lang w:val="el-GR"/>
        </w:rPr>
        <w:t xml:space="preserve">ο άρθρο 15 </w:t>
      </w:r>
      <w:r w:rsidR="0008221C">
        <w:rPr>
          <w:rFonts w:ascii="Verdana" w:hAnsi="Verdana" w:cs="Verdana"/>
          <w:sz w:val="20"/>
          <w:szCs w:val="20"/>
          <w:lang w:val="el-GR"/>
        </w:rPr>
        <w:t xml:space="preserve">ορίζονται οι ’’Ειδικές Υποχρεώσεις Ασφαλούς Διενέργειας Μαθητικών Μετακινήσεων’’. </w:t>
      </w:r>
    </w:p>
    <w:p w14:paraId="5E603E3A" w14:textId="77777777" w:rsidR="00A94302" w:rsidRDefault="00A94302" w:rsidP="00B054B4">
      <w:pPr>
        <w:tabs>
          <w:tab w:val="left" w:pos="1985"/>
        </w:tabs>
        <w:spacing w:line="480" w:lineRule="auto"/>
        <w:jc w:val="both"/>
        <w:rPr>
          <w:rFonts w:ascii="Verdana" w:hAnsi="Verdana" w:cs="Verdana"/>
          <w:sz w:val="20"/>
          <w:szCs w:val="20"/>
          <w:lang w:val="el-GR"/>
        </w:rPr>
      </w:pPr>
    </w:p>
    <w:p w14:paraId="17B4F563" w14:textId="693916FB" w:rsidR="0008221C" w:rsidRDefault="0008221C" w:rsidP="00B054B4">
      <w:pPr>
        <w:tabs>
          <w:tab w:val="left" w:pos="1985"/>
        </w:tabs>
        <w:spacing w:line="480" w:lineRule="auto"/>
        <w:jc w:val="both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 xml:space="preserve">Σχετικά με τον </w:t>
      </w:r>
      <w:r w:rsidRPr="00B054B4">
        <w:rPr>
          <w:rFonts w:ascii="Verdana" w:hAnsi="Verdana" w:cs="Verdana"/>
          <w:b/>
          <w:sz w:val="20"/>
          <w:szCs w:val="20"/>
          <w:lang w:val="el-GR"/>
        </w:rPr>
        <w:t>έλεγχο της τροχαίας</w:t>
      </w:r>
      <w:r>
        <w:rPr>
          <w:rFonts w:ascii="Verdana" w:hAnsi="Verdana" w:cs="Verdana"/>
          <w:sz w:val="20"/>
          <w:szCs w:val="20"/>
          <w:lang w:val="el-GR"/>
        </w:rPr>
        <w:t xml:space="preserve"> </w:t>
      </w:r>
      <w:r w:rsidRPr="00B054B4">
        <w:rPr>
          <w:rFonts w:ascii="Verdana" w:hAnsi="Verdana" w:cs="Verdana"/>
          <w:b/>
          <w:sz w:val="20"/>
          <w:szCs w:val="20"/>
          <w:lang w:val="el-GR"/>
        </w:rPr>
        <w:t>πριν από</w:t>
      </w:r>
      <w:r w:rsidRPr="00DD7EB5">
        <w:rPr>
          <w:rFonts w:ascii="Verdana" w:hAnsi="Verdana" w:cs="Verdana"/>
          <w:b/>
          <w:sz w:val="20"/>
          <w:szCs w:val="20"/>
          <w:lang w:val="el-GR"/>
        </w:rPr>
        <w:t xml:space="preserve"> </w:t>
      </w:r>
      <w:r w:rsidR="00DD7EB5" w:rsidRPr="00DD7EB5">
        <w:rPr>
          <w:rFonts w:ascii="Verdana" w:hAnsi="Verdana" w:cs="Verdana"/>
          <w:b/>
          <w:sz w:val="20"/>
          <w:szCs w:val="20"/>
          <w:lang w:val="el-GR"/>
        </w:rPr>
        <w:t>τις μετακινήσεις</w:t>
      </w:r>
      <w:r w:rsidR="00296DC3">
        <w:rPr>
          <w:rFonts w:ascii="Verdana" w:hAnsi="Verdana" w:cs="Verdana"/>
          <w:sz w:val="20"/>
          <w:szCs w:val="20"/>
          <w:lang w:val="el-GR"/>
        </w:rPr>
        <w:t xml:space="preserve"> των μαθητών/τριών</w:t>
      </w:r>
      <w:r>
        <w:rPr>
          <w:rFonts w:ascii="Verdana" w:hAnsi="Verdana" w:cs="Verdana"/>
          <w:sz w:val="20"/>
          <w:szCs w:val="20"/>
          <w:lang w:val="el-GR"/>
        </w:rPr>
        <w:t xml:space="preserve"> στην παρ. 7 του άρθρου 15 της παραπάνω Υ.Α. ορίζονται τα εξής: ‘’ Ο/Η Διευθυντής/</w:t>
      </w:r>
      <w:proofErr w:type="spellStart"/>
      <w:r>
        <w:rPr>
          <w:rFonts w:ascii="Verdana" w:hAnsi="Verdana" w:cs="Verdana"/>
          <w:sz w:val="20"/>
          <w:szCs w:val="20"/>
          <w:lang w:val="el-GR"/>
        </w:rPr>
        <w:t>ντρια</w:t>
      </w:r>
      <w:proofErr w:type="spellEnd"/>
      <w:r>
        <w:rPr>
          <w:rFonts w:ascii="Verdana" w:hAnsi="Verdana" w:cs="Verdana"/>
          <w:sz w:val="20"/>
          <w:szCs w:val="20"/>
          <w:lang w:val="el-GR"/>
        </w:rPr>
        <w:t xml:space="preserve"> του σχολείου, εφόσον η μετακίνηση γίνεται με τουριστικά λεωφορεία, απευθύνεται εγγράφως στη Διεύθυνση Τροχαίας της Ελληνικής Αστυνομίας, ώστε να διενεργηθεί έλεγχος των οχημάτων (έγγραφα καταλληλότητας οχήματος, επαγγελματική άδεια οδήγησης, έγγραφα οδηγού </w:t>
      </w:r>
      <w:proofErr w:type="spellStart"/>
      <w:r>
        <w:rPr>
          <w:rFonts w:ascii="Verdana" w:hAnsi="Verdana" w:cs="Verdana"/>
          <w:sz w:val="20"/>
          <w:szCs w:val="20"/>
          <w:lang w:val="el-GR"/>
        </w:rPr>
        <w:t>κ.λ.π</w:t>
      </w:r>
      <w:proofErr w:type="spellEnd"/>
      <w:r>
        <w:rPr>
          <w:rFonts w:ascii="Verdana" w:hAnsi="Verdana" w:cs="Verdana"/>
          <w:sz w:val="20"/>
          <w:szCs w:val="20"/>
          <w:lang w:val="el-GR"/>
        </w:rPr>
        <w:t>.), λίγο πριν την αναχώρηση των εκδρομέων. Οι συνοδοί καθηγητές/</w:t>
      </w:r>
      <w:proofErr w:type="spellStart"/>
      <w:r>
        <w:rPr>
          <w:rFonts w:ascii="Verdana" w:hAnsi="Verdana" w:cs="Verdana"/>
          <w:sz w:val="20"/>
          <w:szCs w:val="20"/>
          <w:lang w:val="el-GR"/>
        </w:rPr>
        <w:t>τριες</w:t>
      </w:r>
      <w:proofErr w:type="spellEnd"/>
      <w:r>
        <w:rPr>
          <w:rFonts w:ascii="Verdana" w:hAnsi="Verdana" w:cs="Verdana"/>
          <w:sz w:val="20"/>
          <w:szCs w:val="20"/>
          <w:lang w:val="el-GR"/>
        </w:rPr>
        <w:t xml:space="preserve"> επιβλέπουν τα όρια ταχύτητας </w:t>
      </w:r>
      <w:r w:rsidR="002353DC">
        <w:rPr>
          <w:rFonts w:ascii="Verdana" w:hAnsi="Verdana" w:cs="Verdana"/>
          <w:sz w:val="20"/>
          <w:szCs w:val="20"/>
          <w:lang w:val="el-GR"/>
        </w:rPr>
        <w:t>και, εφόσον κρίνουν σκόπιμο, απευθύνονται στις αστυνομικές διευθύνσεις του τόπου προορισμού, για επανάληψη των ελέγχων.’’</w:t>
      </w:r>
    </w:p>
    <w:p w14:paraId="507FD073" w14:textId="77777777" w:rsidR="00482522" w:rsidRDefault="00482522" w:rsidP="00B054B4">
      <w:pPr>
        <w:tabs>
          <w:tab w:val="left" w:pos="1985"/>
        </w:tabs>
        <w:spacing w:line="480" w:lineRule="auto"/>
        <w:jc w:val="both"/>
        <w:rPr>
          <w:rFonts w:ascii="Verdana" w:hAnsi="Verdana" w:cs="Verdana"/>
          <w:sz w:val="20"/>
          <w:szCs w:val="20"/>
          <w:lang w:val="el-GR"/>
        </w:rPr>
      </w:pPr>
    </w:p>
    <w:p w14:paraId="13620566" w14:textId="77777777" w:rsidR="00482522" w:rsidRPr="00464CD6" w:rsidRDefault="00482522" w:rsidP="00B054B4">
      <w:pPr>
        <w:tabs>
          <w:tab w:val="left" w:pos="1985"/>
        </w:tabs>
        <w:spacing w:line="480" w:lineRule="auto"/>
        <w:jc w:val="both"/>
        <w:rPr>
          <w:rFonts w:ascii="Verdana" w:hAnsi="Verdana" w:cs="Verdana"/>
          <w:sz w:val="20"/>
          <w:szCs w:val="20"/>
          <w:lang w:val="el-GR"/>
        </w:rPr>
      </w:pPr>
      <w:bookmarkStart w:id="0" w:name="_GoBack"/>
      <w:bookmarkEnd w:id="0"/>
    </w:p>
    <w:p w14:paraId="53E67550" w14:textId="77777777" w:rsidR="0070529A" w:rsidRPr="0070529A" w:rsidRDefault="0070529A" w:rsidP="0070529A">
      <w:pPr>
        <w:tabs>
          <w:tab w:val="left" w:pos="1985"/>
        </w:tabs>
        <w:spacing w:line="320" w:lineRule="atLeast"/>
        <w:jc w:val="both"/>
        <w:rPr>
          <w:rFonts w:ascii="Verdana" w:hAnsi="Verdana" w:cs="Verdana"/>
          <w:sz w:val="22"/>
          <w:szCs w:val="22"/>
          <w:lang w:val="el-GR"/>
        </w:rPr>
      </w:pPr>
    </w:p>
    <w:p w14:paraId="7BAA0F94" w14:textId="77777777" w:rsidR="0070529A" w:rsidRDefault="0070529A" w:rsidP="0070529A">
      <w:pPr>
        <w:tabs>
          <w:tab w:val="left" w:pos="1985"/>
        </w:tabs>
        <w:spacing w:line="320" w:lineRule="atLeast"/>
        <w:jc w:val="both"/>
        <w:rPr>
          <w:rFonts w:ascii="Verdana" w:hAnsi="Verdana" w:cs="Verdana"/>
          <w:sz w:val="22"/>
          <w:szCs w:val="22"/>
          <w:lang w:val="el-GR"/>
        </w:rPr>
      </w:pPr>
    </w:p>
    <w:sectPr w:rsidR="0070529A" w:rsidSect="00DE2808">
      <w:pgSz w:w="11900" w:h="16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1BBE" w14:textId="77777777" w:rsidR="002C7865" w:rsidRDefault="002C7865">
      <w:r>
        <w:separator/>
      </w:r>
    </w:p>
  </w:endnote>
  <w:endnote w:type="continuationSeparator" w:id="0">
    <w:p w14:paraId="36AB6321" w14:textId="77777777" w:rsidR="002C7865" w:rsidRDefault="002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EAFF" w14:textId="77777777" w:rsidR="002C7865" w:rsidRDefault="002C7865">
      <w:r>
        <w:separator/>
      </w:r>
    </w:p>
  </w:footnote>
  <w:footnote w:type="continuationSeparator" w:id="0">
    <w:p w14:paraId="431BD49E" w14:textId="77777777" w:rsidR="002C7865" w:rsidRDefault="002C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252"/>
    <w:multiLevelType w:val="hybridMultilevel"/>
    <w:tmpl w:val="701C66E4"/>
    <w:lvl w:ilvl="0" w:tplc="EB465A60"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1EAD"/>
    <w:multiLevelType w:val="hybridMultilevel"/>
    <w:tmpl w:val="6450E040"/>
    <w:lvl w:ilvl="0" w:tplc="B5481B86">
      <w:start w:val="1"/>
      <w:numFmt w:val="decimal"/>
      <w:lvlText w:val="%1."/>
      <w:lvlJc w:val="left"/>
      <w:pPr>
        <w:ind w:left="390" w:hanging="390"/>
      </w:pPr>
      <w:rPr>
        <w:sz w:val="28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93"/>
    <w:rsid w:val="00011C0D"/>
    <w:rsid w:val="000133BA"/>
    <w:rsid w:val="00026D93"/>
    <w:rsid w:val="000562A6"/>
    <w:rsid w:val="00067149"/>
    <w:rsid w:val="0007101E"/>
    <w:rsid w:val="0008221C"/>
    <w:rsid w:val="000C611F"/>
    <w:rsid w:val="000E45CE"/>
    <w:rsid w:val="000E5D41"/>
    <w:rsid w:val="00116EE0"/>
    <w:rsid w:val="0012123B"/>
    <w:rsid w:val="00160588"/>
    <w:rsid w:val="00171FF6"/>
    <w:rsid w:val="00174383"/>
    <w:rsid w:val="001804C6"/>
    <w:rsid w:val="00185007"/>
    <w:rsid w:val="001C4D5F"/>
    <w:rsid w:val="001D3036"/>
    <w:rsid w:val="001F3424"/>
    <w:rsid w:val="0022185A"/>
    <w:rsid w:val="002353DC"/>
    <w:rsid w:val="002603AB"/>
    <w:rsid w:val="00296DC3"/>
    <w:rsid w:val="002C115A"/>
    <w:rsid w:val="002C7865"/>
    <w:rsid w:val="003031E3"/>
    <w:rsid w:val="00334815"/>
    <w:rsid w:val="00350228"/>
    <w:rsid w:val="003564D4"/>
    <w:rsid w:val="00357740"/>
    <w:rsid w:val="00367346"/>
    <w:rsid w:val="003A4971"/>
    <w:rsid w:val="003F754B"/>
    <w:rsid w:val="00411B2B"/>
    <w:rsid w:val="00445C09"/>
    <w:rsid w:val="004641C9"/>
    <w:rsid w:val="00464CD6"/>
    <w:rsid w:val="0047097B"/>
    <w:rsid w:val="00482522"/>
    <w:rsid w:val="0048491B"/>
    <w:rsid w:val="0049728B"/>
    <w:rsid w:val="004A2A23"/>
    <w:rsid w:val="004A57CD"/>
    <w:rsid w:val="004D42AB"/>
    <w:rsid w:val="004E3DF3"/>
    <w:rsid w:val="004F2C0D"/>
    <w:rsid w:val="00543886"/>
    <w:rsid w:val="00547824"/>
    <w:rsid w:val="00584AD8"/>
    <w:rsid w:val="005C485F"/>
    <w:rsid w:val="005D2FB0"/>
    <w:rsid w:val="005F2DEB"/>
    <w:rsid w:val="006121DA"/>
    <w:rsid w:val="0062757B"/>
    <w:rsid w:val="006369D7"/>
    <w:rsid w:val="006854F5"/>
    <w:rsid w:val="0070529A"/>
    <w:rsid w:val="0071505A"/>
    <w:rsid w:val="007462E2"/>
    <w:rsid w:val="00751299"/>
    <w:rsid w:val="00792DD9"/>
    <w:rsid w:val="007B2ECF"/>
    <w:rsid w:val="007B6070"/>
    <w:rsid w:val="007F1521"/>
    <w:rsid w:val="008065D3"/>
    <w:rsid w:val="00811444"/>
    <w:rsid w:val="00840CBD"/>
    <w:rsid w:val="00855E27"/>
    <w:rsid w:val="0086056D"/>
    <w:rsid w:val="00862208"/>
    <w:rsid w:val="00886789"/>
    <w:rsid w:val="008A7724"/>
    <w:rsid w:val="008B2D94"/>
    <w:rsid w:val="008B4EDF"/>
    <w:rsid w:val="008C0A07"/>
    <w:rsid w:val="008C1976"/>
    <w:rsid w:val="008C3FB7"/>
    <w:rsid w:val="008F228F"/>
    <w:rsid w:val="009143A8"/>
    <w:rsid w:val="00932B22"/>
    <w:rsid w:val="0093330D"/>
    <w:rsid w:val="0094687B"/>
    <w:rsid w:val="0099340F"/>
    <w:rsid w:val="009A0B32"/>
    <w:rsid w:val="009E09F5"/>
    <w:rsid w:val="009F3C82"/>
    <w:rsid w:val="009F51C8"/>
    <w:rsid w:val="00A0325C"/>
    <w:rsid w:val="00A2163E"/>
    <w:rsid w:val="00A30E96"/>
    <w:rsid w:val="00A705B1"/>
    <w:rsid w:val="00A80192"/>
    <w:rsid w:val="00A856EC"/>
    <w:rsid w:val="00A94302"/>
    <w:rsid w:val="00A94F63"/>
    <w:rsid w:val="00AE72E5"/>
    <w:rsid w:val="00AF0F78"/>
    <w:rsid w:val="00B054B4"/>
    <w:rsid w:val="00B13B30"/>
    <w:rsid w:val="00B55332"/>
    <w:rsid w:val="00B5719B"/>
    <w:rsid w:val="00B57A52"/>
    <w:rsid w:val="00B651ED"/>
    <w:rsid w:val="00BA6595"/>
    <w:rsid w:val="00BA73F3"/>
    <w:rsid w:val="00BD7E14"/>
    <w:rsid w:val="00BE76CA"/>
    <w:rsid w:val="00BF78C3"/>
    <w:rsid w:val="00C23D76"/>
    <w:rsid w:val="00C26C1D"/>
    <w:rsid w:val="00C40F5E"/>
    <w:rsid w:val="00C60279"/>
    <w:rsid w:val="00C80939"/>
    <w:rsid w:val="00CA5726"/>
    <w:rsid w:val="00CB7CA5"/>
    <w:rsid w:val="00CC51EC"/>
    <w:rsid w:val="00D11719"/>
    <w:rsid w:val="00D353B5"/>
    <w:rsid w:val="00D7378A"/>
    <w:rsid w:val="00D84434"/>
    <w:rsid w:val="00D910F8"/>
    <w:rsid w:val="00D92012"/>
    <w:rsid w:val="00DA26CD"/>
    <w:rsid w:val="00DB4F23"/>
    <w:rsid w:val="00DD0A1E"/>
    <w:rsid w:val="00DD7EB5"/>
    <w:rsid w:val="00DE2808"/>
    <w:rsid w:val="00E02411"/>
    <w:rsid w:val="00E3116C"/>
    <w:rsid w:val="00E749CE"/>
    <w:rsid w:val="00EB2380"/>
    <w:rsid w:val="00ED3762"/>
    <w:rsid w:val="00EE52BE"/>
    <w:rsid w:val="00F10DD5"/>
    <w:rsid w:val="00F53586"/>
    <w:rsid w:val="00F557AB"/>
    <w:rsid w:val="00FA0897"/>
    <w:rsid w:val="00FB0F8F"/>
    <w:rsid w:val="00FE3078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link w:val="Defaul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header"/>
    <w:basedOn w:val="a"/>
    <w:link w:val="Char"/>
    <w:uiPriority w:val="99"/>
    <w:unhideWhenUsed/>
    <w:rsid w:val="00DE280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DE2808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DE280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DE2808"/>
    <w:rPr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8093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1">
    <w:name w:val="ΑΙΤΗΣΗ ΕΚΔΡΟΜΗΣ Char"/>
    <w:link w:val="a5"/>
    <w:locked/>
    <w:rsid w:val="00C80939"/>
    <w:rPr>
      <w:rFonts w:ascii="Verdana" w:hAnsi="Verdana"/>
      <w:sz w:val="18"/>
      <w:szCs w:val="18"/>
    </w:rPr>
  </w:style>
  <w:style w:type="paragraph" w:customStyle="1" w:styleId="a5">
    <w:name w:val="ΑΙΤΗΣΗ ΕΚΔΡΟΜΗΣ"/>
    <w:basedOn w:val="a"/>
    <w:link w:val="Char1"/>
    <w:rsid w:val="00C80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Verdana" w:hAnsi="Verdana"/>
      <w:sz w:val="18"/>
      <w:szCs w:val="18"/>
      <w:lang w:val="el-GR" w:eastAsia="en-GB"/>
    </w:rPr>
  </w:style>
  <w:style w:type="paragraph" w:styleId="a6">
    <w:name w:val="List Paragraph"/>
    <w:basedOn w:val="a"/>
    <w:uiPriority w:val="34"/>
    <w:qFormat/>
    <w:rsid w:val="008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link w:val="Defaul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header"/>
    <w:basedOn w:val="a"/>
    <w:link w:val="Char"/>
    <w:uiPriority w:val="99"/>
    <w:unhideWhenUsed/>
    <w:rsid w:val="00DE280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DE2808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DE280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DE2808"/>
    <w:rPr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8093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1">
    <w:name w:val="ΑΙΤΗΣΗ ΕΚΔΡΟΜΗΣ Char"/>
    <w:link w:val="a5"/>
    <w:locked/>
    <w:rsid w:val="00C80939"/>
    <w:rPr>
      <w:rFonts w:ascii="Verdana" w:hAnsi="Verdana"/>
      <w:sz w:val="18"/>
      <w:szCs w:val="18"/>
    </w:rPr>
  </w:style>
  <w:style w:type="paragraph" w:customStyle="1" w:styleId="a5">
    <w:name w:val="ΑΙΤΗΣΗ ΕΚΔΡΟΜΗΣ"/>
    <w:basedOn w:val="a"/>
    <w:link w:val="Char1"/>
    <w:rsid w:val="00C80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Verdana" w:hAnsi="Verdana"/>
      <w:sz w:val="18"/>
      <w:szCs w:val="18"/>
      <w:lang w:val="el-GR" w:eastAsia="en-GB"/>
    </w:rPr>
  </w:style>
  <w:style w:type="paragraph" w:styleId="a6">
    <w:name w:val="List Paragraph"/>
    <w:basedOn w:val="a"/>
    <w:uiPriority w:val="34"/>
    <w:qFormat/>
    <w:rsid w:val="008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15</cp:revision>
  <cp:lastPrinted>2020-11-17T16:48:00Z</cp:lastPrinted>
  <dcterms:created xsi:type="dcterms:W3CDTF">2021-11-03T11:30:00Z</dcterms:created>
  <dcterms:modified xsi:type="dcterms:W3CDTF">2021-11-09T10:38:00Z</dcterms:modified>
</cp:coreProperties>
</file>